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FB" w:rsidRDefault="00CA5975">
      <w:r>
        <w:t xml:space="preserve">PROJETO DE LEI 3240/2019, que “autoriza o município a realizar evento denominado </w:t>
      </w:r>
      <w:proofErr w:type="spellStart"/>
      <w:r>
        <w:t>Jacutinga</w:t>
      </w:r>
      <w:proofErr w:type="spellEnd"/>
      <w:r>
        <w:t xml:space="preserve"> na liga Nacional de Futsal </w:t>
      </w:r>
      <w:r w:rsidR="001B1CA5">
        <w:t>Feminino</w:t>
      </w:r>
      <w:r>
        <w:t xml:space="preserve"> e realizar despesas na forma que especifica.</w:t>
      </w:r>
    </w:p>
    <w:p w:rsidR="00CA5975" w:rsidRDefault="001B434A">
      <w:r>
        <w:t xml:space="preserve">Incluído na </w:t>
      </w:r>
      <w:r w:rsidR="00CA5975">
        <w:t>ordem do dia</w:t>
      </w:r>
      <w:r>
        <w:t xml:space="preserve"> de 01/02</w:t>
      </w:r>
      <w:r w:rsidR="00CA5975">
        <w:t>.</w:t>
      </w:r>
    </w:p>
    <w:p w:rsidR="00CA5975" w:rsidRDefault="00CA5975">
      <w:r>
        <w:t>Não tem parecer das comissões.</w:t>
      </w:r>
    </w:p>
    <w:p w:rsidR="001B434A" w:rsidRDefault="001B434A">
      <w:r>
        <w:t xml:space="preserve">Segundo o art. 61 do Regimento Interno, </w:t>
      </w:r>
      <w:proofErr w:type="gramStart"/>
      <w:r>
        <w:t>fica</w:t>
      </w:r>
      <w:proofErr w:type="gramEnd"/>
      <w:r>
        <w:t xml:space="preserve"> temporariamente vedada a sua publicação.</w:t>
      </w:r>
    </w:p>
    <w:p w:rsidR="00CA5975" w:rsidRDefault="00CA5975"/>
    <w:sectPr w:rsidR="00CA5975" w:rsidSect="00EB1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975"/>
    <w:rsid w:val="001B1CA5"/>
    <w:rsid w:val="001B434A"/>
    <w:rsid w:val="00CA5975"/>
    <w:rsid w:val="00EB14FB"/>
    <w:rsid w:val="00FC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dcterms:created xsi:type="dcterms:W3CDTF">2019-03-25T13:20:00Z</dcterms:created>
  <dcterms:modified xsi:type="dcterms:W3CDTF">2019-03-25T13:30:00Z</dcterms:modified>
</cp:coreProperties>
</file>